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2F15" w:rsidRDefault="00667993">
      <w:pPr>
        <w:pStyle w:val="Ttulo1"/>
        <w:keepNext w:val="0"/>
        <w:keepLines w:val="0"/>
        <w:shd w:val="clear" w:color="auto" w:fill="FFFFFF"/>
        <w:spacing w:before="300" w:after="460" w:line="264" w:lineRule="auto"/>
        <w:jc w:val="center"/>
        <w:rPr>
          <w:color w:val="333333"/>
          <w:sz w:val="54"/>
          <w:szCs w:val="54"/>
        </w:rPr>
      </w:pPr>
      <w:bookmarkStart w:id="0" w:name="_5zzxgi1vtj46" w:colFirst="0" w:colLast="0"/>
      <w:bookmarkEnd w:id="0"/>
      <w:r>
        <w:rPr>
          <w:color w:val="333333"/>
          <w:sz w:val="54"/>
          <w:szCs w:val="54"/>
        </w:rPr>
        <w:t>Libro de Reclamaciones Virtual</w:t>
      </w:r>
    </w:p>
    <w:p w14:paraId="00000002" w14:textId="77777777" w:rsidR="00AF2F15" w:rsidRDefault="00667993">
      <w:pPr>
        <w:pStyle w:val="Ttulo3"/>
        <w:keepNext w:val="0"/>
        <w:keepLines w:val="0"/>
        <w:shd w:val="clear" w:color="auto" w:fill="FFFFFF"/>
        <w:spacing w:before="300" w:after="160" w:line="264" w:lineRule="auto"/>
        <w:rPr>
          <w:color w:val="333333"/>
          <w:sz w:val="36"/>
          <w:szCs w:val="36"/>
        </w:rPr>
      </w:pPr>
      <w:bookmarkStart w:id="1" w:name="_s27949ivt50y" w:colFirst="0" w:colLast="0"/>
      <w:bookmarkEnd w:id="1"/>
      <w:r>
        <w:rPr>
          <w:color w:val="333333"/>
          <w:sz w:val="36"/>
          <w:szCs w:val="36"/>
        </w:rPr>
        <w:t>Hoja de Reclamación</w:t>
      </w:r>
    </w:p>
    <w:p w14:paraId="00000003" w14:textId="34BC532A" w:rsidR="00AF2F15" w:rsidRPr="00101DF4" w:rsidRDefault="007646B7">
      <w:pPr>
        <w:shd w:val="clear" w:color="auto" w:fill="FFFFFF"/>
        <w:spacing w:after="220"/>
        <w:ind w:left="-220" w:right="-220"/>
        <w:jc w:val="center"/>
        <w:rPr>
          <w:color w:val="333333"/>
          <w:sz w:val="21"/>
          <w:szCs w:val="21"/>
          <w:lang w:val="es-PE"/>
        </w:rPr>
      </w:pPr>
      <w:r>
        <w:rPr>
          <w:color w:val="333333"/>
          <w:sz w:val="21"/>
          <w:szCs w:val="21"/>
          <w:lang w:val="es-PE"/>
        </w:rPr>
        <w:t>VAPORIS PERÚ</w:t>
      </w:r>
    </w:p>
    <w:p w14:paraId="00000005" w14:textId="287E5822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FECHA:</w:t>
      </w:r>
    </w:p>
    <w:p w14:paraId="00000006" w14:textId="77777777" w:rsidR="00AF2F15" w:rsidRDefault="00667993">
      <w:pPr>
        <w:shd w:val="clear" w:color="auto" w:fill="FFFFFF"/>
        <w:spacing w:after="220" w:line="342" w:lineRule="auto"/>
        <w:ind w:left="-220" w:right="-220"/>
        <w:rPr>
          <w:color w:val="555555"/>
          <w:sz w:val="21"/>
          <w:szCs w:val="21"/>
          <w:highlight w:val="white"/>
        </w:rPr>
      </w:pPr>
      <w:r>
        <w:rPr>
          <w:color w:val="555555"/>
          <w:sz w:val="21"/>
          <w:szCs w:val="21"/>
          <w:highlight w:val="white"/>
        </w:rPr>
        <w:t xml:space="preserve">                      </w:t>
      </w:r>
    </w:p>
    <w:p w14:paraId="00000007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IDENTIFICACIÓN DEL CONSUMIDOR RECLAMANTE</w:t>
      </w:r>
    </w:p>
    <w:p w14:paraId="00000008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NOMBRE:</w:t>
      </w:r>
    </w:p>
    <w:p w14:paraId="00000009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DOMICILIO:</w:t>
      </w:r>
    </w:p>
    <w:p w14:paraId="0000000A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DNI / CE:</w:t>
      </w:r>
    </w:p>
    <w:p w14:paraId="0000000B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TELEF:</w:t>
      </w:r>
    </w:p>
    <w:p w14:paraId="0000000C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EMAIL:</w:t>
      </w:r>
    </w:p>
    <w:p w14:paraId="0000000D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MENOR DE EDAD</w:t>
      </w:r>
    </w:p>
    <w:p w14:paraId="0000000E" w14:textId="77777777" w:rsidR="00AF2F15" w:rsidRDefault="00667993">
      <w:pPr>
        <w:shd w:val="clear" w:color="auto" w:fill="FFFFFF"/>
        <w:spacing w:after="220"/>
        <w:ind w:left="-220" w:right="-22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[LLENAR INFORMACIÓN DEL APODERADO]</w:t>
      </w:r>
    </w:p>
    <w:p w14:paraId="0000000F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NOMBRE:</w:t>
      </w:r>
    </w:p>
    <w:p w14:paraId="00000010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DOMICILIO:</w:t>
      </w:r>
    </w:p>
    <w:p w14:paraId="00000011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DNI / CE:</w:t>
      </w:r>
    </w:p>
    <w:p w14:paraId="00000012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TELEF:</w:t>
      </w:r>
    </w:p>
    <w:p w14:paraId="00000013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EMAIL:</w:t>
      </w:r>
    </w:p>
    <w:p w14:paraId="00000014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IDENTIFICACIÓN DEL BIEN CONTRATADO</w:t>
      </w:r>
    </w:p>
    <w:p w14:paraId="00000015" w14:textId="77777777" w:rsidR="00AF2F15" w:rsidRDefault="00667993">
      <w:pPr>
        <w:numPr>
          <w:ilvl w:val="0"/>
          <w:numId w:val="1"/>
        </w:numPr>
        <w:shd w:val="clear" w:color="auto" w:fill="FFFFFF"/>
        <w:ind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PRODUCTO                MONTO RECLAMADO:</w:t>
      </w:r>
    </w:p>
    <w:p w14:paraId="00000016" w14:textId="77777777" w:rsidR="00AF2F15" w:rsidRDefault="00667993">
      <w:pPr>
        <w:numPr>
          <w:ilvl w:val="0"/>
          <w:numId w:val="1"/>
        </w:numPr>
        <w:shd w:val="clear" w:color="auto" w:fill="FFFFFF"/>
        <w:spacing w:after="220"/>
        <w:ind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SERVICIO                    DESCRIPCIÓN:</w:t>
      </w:r>
    </w:p>
    <w:p w14:paraId="00000017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DETALLE DE LA RECLAMACIÓN Y PEDIDO DEL CONSUMIDOR</w:t>
      </w:r>
    </w:p>
    <w:p w14:paraId="00000018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 RECLAMO QUEJA:</w:t>
      </w:r>
    </w:p>
    <w:p w14:paraId="335006A2" w14:textId="77777777" w:rsidR="00101DF4" w:rsidRDefault="00101DF4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A" w14:textId="77777777" w:rsidR="00AF2F15" w:rsidRDefault="00667993">
      <w:pPr>
        <w:shd w:val="clear" w:color="auto" w:fill="BEBEBE"/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OBSERVACIONES Y ACCIONES ADOPTADAS POR EL PROVEEDOR</w:t>
      </w:r>
    </w:p>
    <w:p w14:paraId="0000001B" w14:textId="77777777" w:rsidR="00AF2F15" w:rsidRDefault="00667993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FECHA DE COMUNICACIÓN DE LA RESPUESTA:</w:t>
      </w:r>
    </w:p>
    <w:p w14:paraId="0000001C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D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E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1F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20" w14:textId="77777777" w:rsidR="00AF2F15" w:rsidRDefault="00AF2F15">
      <w:pPr>
        <w:shd w:val="clear" w:color="auto" w:fill="FFFFFF"/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21" w14:textId="77777777" w:rsidR="00AF2F15" w:rsidRDefault="00667993">
      <w:pPr>
        <w:shd w:val="clear" w:color="auto" w:fill="FFFFFF"/>
        <w:spacing w:after="220"/>
        <w:ind w:left="-220" w:right="-220"/>
        <w:jc w:val="center"/>
        <w:rPr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RECLAMO:</w:t>
      </w:r>
      <w:r>
        <w:rPr>
          <w:color w:val="333333"/>
          <w:sz w:val="18"/>
          <w:szCs w:val="18"/>
        </w:rPr>
        <w:t xml:space="preserve"> Disconformidad relacionada a los productos o servicios.</w:t>
      </w:r>
    </w:p>
    <w:p w14:paraId="00000022" w14:textId="77777777" w:rsidR="00AF2F15" w:rsidRDefault="00667993">
      <w:pPr>
        <w:shd w:val="clear" w:color="auto" w:fill="FFFFFF"/>
        <w:spacing w:after="220"/>
        <w:ind w:left="-220" w:right="-220"/>
        <w:jc w:val="center"/>
        <w:rPr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QUEJA:</w:t>
      </w:r>
      <w:r>
        <w:rPr>
          <w:color w:val="333333"/>
          <w:sz w:val="18"/>
          <w:szCs w:val="18"/>
        </w:rPr>
        <w:t xml:space="preserve"> Disconformidad no relacionada a los productos o servicios, o, malestar o descontento respecto a la atención al público.</w:t>
      </w:r>
    </w:p>
    <w:p w14:paraId="00000023" w14:textId="77777777" w:rsidR="00AF2F15" w:rsidRDefault="00667993">
      <w:pPr>
        <w:shd w:val="clear" w:color="auto" w:fill="FFFFFF"/>
        <w:spacing w:after="46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* La formulación del reclamo no impide acudir a otras </w:t>
      </w:r>
      <w:proofErr w:type="spellStart"/>
      <w:r>
        <w:rPr>
          <w:color w:val="333333"/>
          <w:sz w:val="17"/>
          <w:szCs w:val="17"/>
        </w:rPr>
        <w:t>vias</w:t>
      </w:r>
      <w:proofErr w:type="spellEnd"/>
      <w:r>
        <w:rPr>
          <w:color w:val="333333"/>
          <w:sz w:val="17"/>
          <w:szCs w:val="17"/>
        </w:rPr>
        <w:t xml:space="preserve"> de solución de controversias ni es requisito previo para interponer una denuncia ante el INDECOPI.</w:t>
      </w:r>
    </w:p>
    <w:p w14:paraId="00000024" w14:textId="77777777" w:rsidR="00AF2F15" w:rsidRDefault="00667993">
      <w:pPr>
        <w:shd w:val="clear" w:color="auto" w:fill="FFFFFF"/>
        <w:spacing w:after="460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* El proveedor deberá dar respuesta al reclamo en un plazo no mayor a (30) días calendario, pudiendo ampliar el plazo hasta por treinta (30) días más, previa comunicación al consumidor.</w:t>
      </w:r>
    </w:p>
    <w:p w14:paraId="00000025" w14:textId="77777777" w:rsidR="00AF2F15" w:rsidRDefault="00AF2F15"/>
    <w:sectPr w:rsidR="00AF2F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A7A9F"/>
    <w:multiLevelType w:val="multilevel"/>
    <w:tmpl w:val="FA821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683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15"/>
    <w:rsid w:val="00101DF4"/>
    <w:rsid w:val="00667993"/>
    <w:rsid w:val="007646B7"/>
    <w:rsid w:val="00A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6F238"/>
  <w15:docId w15:val="{F48A99A6-6280-4F77-9745-4EDCB67A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Cris-PC</dc:creator>
  <cp:lastModifiedBy>Cristhian Murillo</cp:lastModifiedBy>
  <cp:revision>3</cp:revision>
  <dcterms:created xsi:type="dcterms:W3CDTF">2024-04-06T21:35:00Z</dcterms:created>
  <dcterms:modified xsi:type="dcterms:W3CDTF">2024-04-22T22:09:00Z</dcterms:modified>
</cp:coreProperties>
</file>